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报价函</w:t>
      </w:r>
    </w:p>
    <w:p>
      <w:pPr>
        <w:numPr>
          <w:ilvl w:val="0"/>
          <w:numId w:val="0"/>
        </w:numPr>
        <w:rPr>
          <w:rFonts w:hint="eastAsia" w:ascii="仿宋_GB2312" w:hAnsi="Calibri" w:eastAsia="仿宋_GB2312" w:cs="宋体"/>
          <w:sz w:val="32"/>
          <w:szCs w:val="32"/>
          <w:lang w:val="en-US" w:eastAsia="zh-CN"/>
        </w:rPr>
      </w:pPr>
    </w:p>
    <w:p>
      <w:pPr>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云南省电子信息高级技工学校：</w:t>
      </w:r>
    </w:p>
    <w:p>
      <w:pPr>
        <w:ind w:firstLine="640" w:firstLineChars="200"/>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云南省电子信息高级技工学校宣传栏维护服务项目釆购邀请函已收悉，经认真考虑，现报价如下：</w:t>
      </w:r>
    </w:p>
    <w:tbl>
      <w:tblPr>
        <w:tblStyle w:val="5"/>
        <w:tblpPr w:leftFromText="180" w:rightFromText="180" w:vertAnchor="text" w:horzAnchor="page" w:tblpX="1766" w:tblpY="348"/>
        <w:tblOverlap w:val="never"/>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829"/>
        <w:gridCol w:w="2068"/>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5" w:hRule="atLeast"/>
        </w:trPr>
        <w:tc>
          <w:tcPr>
            <w:tcW w:w="988" w:type="dxa"/>
            <w:vAlign w:val="center"/>
          </w:tcPr>
          <w:p>
            <w:pPr>
              <w:bidi w:val="0"/>
              <w:rPr>
                <w:rFonts w:hint="eastAsia" w:ascii="仿宋_GB2312" w:hAnsi="Calibri" w:eastAsia="仿宋_GB2312" w:cs="宋体"/>
                <w:szCs w:val="32"/>
                <w:lang w:val="en-US" w:eastAsia="zh-CN"/>
              </w:rPr>
            </w:pPr>
            <w:r>
              <w:rPr>
                <w:rFonts w:hint="eastAsia" w:ascii="仿宋_GB2312" w:hAnsi="仿宋_GB2312" w:eastAsia="仿宋_GB2312" w:cs="仿宋_GB2312"/>
                <w:sz w:val="32"/>
                <w:szCs w:val="32"/>
                <w:lang w:val="en-US" w:eastAsia="zh-CN"/>
              </w:rPr>
              <w:t>序号</w:t>
            </w:r>
          </w:p>
        </w:tc>
        <w:tc>
          <w:tcPr>
            <w:tcW w:w="2829" w:type="dxa"/>
            <w:vAlign w:val="center"/>
          </w:tcPr>
          <w:p>
            <w:pPr>
              <w:jc w:val="center"/>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项目名称</w:t>
            </w:r>
          </w:p>
        </w:tc>
        <w:tc>
          <w:tcPr>
            <w:tcW w:w="2068" w:type="dxa"/>
            <w:vAlign w:val="center"/>
          </w:tcPr>
          <w:p>
            <w:pPr>
              <w:jc w:val="center"/>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报价（元）</w:t>
            </w:r>
          </w:p>
        </w:tc>
        <w:tc>
          <w:tcPr>
            <w:tcW w:w="3233" w:type="dxa"/>
            <w:vAlign w:val="center"/>
          </w:tcPr>
          <w:p>
            <w:pPr>
              <w:jc w:val="center"/>
              <w:rPr>
                <w:rFonts w:hint="default"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988" w:type="dxa"/>
            <w:vAlign w:val="center"/>
          </w:tcPr>
          <w:p>
            <w:pPr>
              <w:bidi w:val="0"/>
              <w:jc w:val="center"/>
              <w:rPr>
                <w:rFonts w:hint="eastAsia"/>
                <w:lang w:val="en-US" w:eastAsia="zh-CN"/>
              </w:rPr>
            </w:pPr>
            <w:r>
              <w:rPr>
                <w:rFonts w:hint="eastAsia"/>
                <w:sz w:val="32"/>
                <w:szCs w:val="32"/>
                <w:lang w:val="en-US" w:eastAsia="zh-CN"/>
              </w:rPr>
              <w:t>1</w:t>
            </w:r>
          </w:p>
        </w:tc>
        <w:tc>
          <w:tcPr>
            <w:tcW w:w="2829" w:type="dxa"/>
            <w:vAlign w:val="center"/>
          </w:tcPr>
          <w:p>
            <w:pPr>
              <w:jc w:val="center"/>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校园宣传栏维护</w:t>
            </w:r>
          </w:p>
          <w:p>
            <w:pPr>
              <w:jc w:val="center"/>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服务项目</w:t>
            </w:r>
          </w:p>
        </w:tc>
        <w:tc>
          <w:tcPr>
            <w:tcW w:w="2068" w:type="dxa"/>
            <w:vAlign w:val="center"/>
          </w:tcPr>
          <w:p>
            <w:pPr>
              <w:ind w:firstLine="640" w:firstLineChars="200"/>
              <w:rPr>
                <w:rFonts w:hint="eastAsia" w:ascii="仿宋_GB2312" w:hAnsi="Calibri" w:eastAsia="仿宋_GB2312" w:cs="宋体"/>
                <w:sz w:val="32"/>
                <w:szCs w:val="32"/>
                <w:lang w:val="en-US" w:eastAsia="zh-CN"/>
              </w:rPr>
            </w:pPr>
          </w:p>
        </w:tc>
        <w:tc>
          <w:tcPr>
            <w:tcW w:w="3233" w:type="dxa"/>
            <w:vAlign w:val="center"/>
          </w:tcPr>
          <w:p>
            <w:pPr>
              <w:ind w:firstLine="640" w:firstLineChars="200"/>
              <w:rPr>
                <w:rFonts w:hint="eastAsia" w:ascii="仿宋_GB2312" w:hAnsi="Calibri" w:eastAsia="仿宋_GB2312" w:cs="宋体"/>
                <w:sz w:val="32"/>
                <w:szCs w:val="32"/>
                <w:lang w:val="en-US" w:eastAsia="zh-CN"/>
              </w:rPr>
            </w:pPr>
          </w:p>
        </w:tc>
      </w:tr>
    </w:tbl>
    <w:p>
      <w:pPr>
        <w:rPr>
          <w:rFonts w:hint="eastAsia" w:ascii="仿宋_GB2312" w:hAnsi="Calibri" w:eastAsia="仿宋_GB2312" w:cs="宋体"/>
          <w:sz w:val="32"/>
          <w:szCs w:val="32"/>
          <w:lang w:val="en-US" w:eastAsia="zh-CN"/>
        </w:rPr>
      </w:pPr>
    </w:p>
    <w:p>
      <w:pPr>
        <w:rPr>
          <w:rFonts w:hint="eastAsia" w:ascii="仿宋_GB2312" w:hAnsi="Calibri" w:eastAsia="仿宋_GB2312" w:cs="宋体"/>
          <w:sz w:val="32"/>
          <w:szCs w:val="32"/>
          <w:lang w:val="en-US" w:eastAsia="zh-CN"/>
        </w:rPr>
      </w:pPr>
    </w:p>
    <w:p>
      <w:pPr>
        <w:ind w:firstLine="640" w:firstLineChars="200"/>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报价单位（盖章）：</w:t>
      </w:r>
      <w:bookmarkStart w:id="0" w:name="_GoBack"/>
      <w:bookmarkEnd w:id="0"/>
    </w:p>
    <w:p>
      <w:pPr>
        <w:ind w:firstLine="640" w:firstLineChars="200"/>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联 系 人：</w:t>
      </w:r>
    </w:p>
    <w:p>
      <w:pPr>
        <w:ind w:firstLine="640" w:firstLineChars="200"/>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联系电话：</w:t>
      </w:r>
    </w:p>
    <w:p>
      <w:pPr>
        <w:ind w:firstLine="640" w:firstLineChars="200"/>
        <w:rPr>
          <w:rFonts w:hint="eastAsia"/>
          <w:lang w:val="en-US" w:eastAsia="zh-CN"/>
        </w:rPr>
      </w:pPr>
      <w:r>
        <w:rPr>
          <w:rFonts w:hint="eastAsia" w:ascii="仿宋_GB2312" w:hAnsi="Calibri" w:eastAsia="仿宋_GB2312" w:cs="宋体"/>
          <w:sz w:val="32"/>
          <w:szCs w:val="32"/>
          <w:lang w:val="en-US" w:eastAsia="zh-CN"/>
        </w:rPr>
        <w:t>日    期：</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val="en-US" w:eastAsia="zh-CN"/>
                            </w:rPr>
                          </w:pPr>
                          <w:r>
                            <w:rPr>
                              <w:rFonts w:hint="eastAsia"/>
                              <w:sz w:val="28"/>
                              <w:szCs w:val="28"/>
                              <w:lang w:val="en-US"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val="en-US" w:eastAsia="zh-CN"/>
                      </w:rPr>
                    </w:pPr>
                    <w:r>
                      <w:rPr>
                        <w:rFonts w:hint="eastAsia"/>
                        <w:sz w:val="28"/>
                        <w:szCs w:val="28"/>
                        <w:lang w:val="en-US"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E295A"/>
    <w:rsid w:val="16275BB3"/>
    <w:rsid w:val="17C233D6"/>
    <w:rsid w:val="3BDE3022"/>
    <w:rsid w:val="3CD9372F"/>
    <w:rsid w:val="43183E19"/>
    <w:rsid w:val="4AC0170D"/>
    <w:rsid w:val="5DCF763A"/>
    <w:rsid w:val="6146768F"/>
    <w:rsid w:val="791920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DZSW</dc:creator>
  <cp:lastModifiedBy>郎恒</cp:lastModifiedBy>
  <cp:lastPrinted>2022-03-21T08:49:00Z</cp:lastPrinted>
  <dcterms:modified xsi:type="dcterms:W3CDTF">2022-03-22T07:32:26Z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0C7711DA08B74A6EBCE23E504EE101D4</vt:lpwstr>
  </property>
</Properties>
</file>